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442.0" w:type="dxa"/>
        <w:jc w:val="left"/>
        <w:tblLayout w:type="fixed"/>
        <w:tblLook w:val="0400"/>
      </w:tblPr>
      <w:tblGrid>
        <w:gridCol w:w="892"/>
        <w:gridCol w:w="1683"/>
        <w:gridCol w:w="1863"/>
        <w:gridCol w:w="1872"/>
        <w:gridCol w:w="1698"/>
        <w:gridCol w:w="1434"/>
        <w:tblGridChange w:id="0">
          <w:tblGrid>
            <w:gridCol w:w="892"/>
            <w:gridCol w:w="1683"/>
            <w:gridCol w:w="1863"/>
            <w:gridCol w:w="1872"/>
            <w:gridCol w:w="1698"/>
            <w:gridCol w:w="1434"/>
          </w:tblGrid>
        </w:tblGridChange>
      </w:tblGrid>
      <w:tr>
        <w:trPr>
          <w:cantSplit w:val="0"/>
          <w:trHeight w:val="1185" w:hRule="atLeast"/>
          <w:tblHeader w:val="0"/>
        </w:trPr>
        <w:tc>
          <w:tcPr>
            <w:gridSpan w:val="6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4.1.2 Percentage of expenditure, excluding salary for infrastructure augmentation during last five years (INR in Lakhs) &amp; 4.4.1 Percentage of expenditure incurred on maintenance of infrastructure (physical and academic support facilities) excluding salary component during the last five years (INR in lakhs)</w:t>
            </w:r>
          </w:p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2018-19 year</w:t>
            </w:r>
          </w:p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Year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Budget allocated for infrastructure augmentation (INR in Lakh)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Expenditure for infrastructure augmentation(INR in Lakh)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Expenditure on maintenace of academic facilities (excluding salary for human resources) (INR in Lakh)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Expenditure on maintenance of physical facilities (excluding salary for human resources) (INR in Lakh)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Total expenditure excluding Salary (INR in Lakh)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2018-19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60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52.40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97.23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23.52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353.05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b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Formula: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Percentage = </w:t>
        <w:tab/>
        <w:tab/>
        <w:t xml:space="preserve">Total Expenditure for infrastructure 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augmentation, excluding salary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---------------------------------------------- X 100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Total Expenditure excluding salary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52,40,519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X 100  = 14.84 %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35305914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mbria Math" w:cs="Cambria Math" w:eastAsia="Cambria Math" w:hAnsi="Cambria Math"/>
          <w:rtl w:val="0"/>
        </w:rPr>
        <w:t xml:space="preserve">𝑃𝑒𝑟𝑐𝑒𝑛𝑡𝑎𝑔𝑒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= </w:t>
        <w:tab/>
        <w:tab/>
        <w:t xml:space="preserve">Total expenditure incurred on maintenance of </w:t>
      </w:r>
    </w:p>
    <w:p w:rsidR="00000000" w:rsidDel="00000000" w:rsidP="00000000" w:rsidRDefault="00000000" w:rsidRPr="00000000" w14:paraId="00000044">
      <w:pPr>
        <w:spacing w:after="0" w:lineRule="auto"/>
        <w:ind w:left="144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excluding salary during the last five years</w:t>
      </w:r>
    </w:p>
    <w:p w:rsidR="00000000" w:rsidDel="00000000" w:rsidP="00000000" w:rsidRDefault="00000000" w:rsidRPr="00000000" w14:paraId="00000045">
      <w:pPr>
        <w:spacing w:after="0" w:lineRule="auto"/>
        <w:ind w:left="144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------------------------------------------------------------------   X 100</w:t>
      </w:r>
    </w:p>
    <w:p w:rsidR="00000000" w:rsidDel="00000000" w:rsidP="00000000" w:rsidRDefault="00000000" w:rsidRPr="00000000" w14:paraId="00000046">
      <w:pPr>
        <w:ind w:left="72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      Total expenditure excluding salary during the last five years</w:t>
      </w:r>
    </w:p>
    <w:p w:rsidR="00000000" w:rsidDel="00000000" w:rsidP="00000000" w:rsidRDefault="00000000" w:rsidRPr="00000000" w14:paraId="00000047">
      <w:pPr>
        <w:ind w:left="72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Rule="auto"/>
        <w:ind w:left="72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97,23,574 + 23,52,579</w:t>
      </w:r>
    </w:p>
    <w:p w:rsidR="00000000" w:rsidDel="00000000" w:rsidP="00000000" w:rsidRDefault="00000000" w:rsidRPr="00000000" w14:paraId="00000049">
      <w:pPr>
        <w:spacing w:after="0" w:lineRule="auto"/>
        <w:ind w:left="72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---------------------------- X 100   = 34.20 %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35305914</w:t>
      </w:r>
    </w:p>
    <w:tbl>
      <w:tblPr>
        <w:tblStyle w:val="Table2"/>
        <w:tblW w:w="9010.0" w:type="dxa"/>
        <w:jc w:val="left"/>
        <w:tblLayout w:type="fixed"/>
        <w:tblLook w:val="0400"/>
      </w:tblPr>
      <w:tblGrid>
        <w:gridCol w:w="566"/>
        <w:gridCol w:w="1646"/>
        <w:gridCol w:w="2045"/>
        <w:gridCol w:w="1672"/>
        <w:gridCol w:w="1695"/>
        <w:gridCol w:w="1386"/>
        <w:tblGridChange w:id="0">
          <w:tblGrid>
            <w:gridCol w:w="566"/>
            <w:gridCol w:w="1646"/>
            <w:gridCol w:w="2045"/>
            <w:gridCol w:w="1672"/>
            <w:gridCol w:w="1695"/>
            <w:gridCol w:w="1386"/>
          </w:tblGrid>
        </w:tblGridChange>
      </w:tblGrid>
      <w:tr>
        <w:trPr>
          <w:cantSplit w:val="0"/>
          <w:trHeight w:val="1185" w:hRule="atLeast"/>
          <w:tblHeader w:val="0"/>
        </w:trPr>
        <w:tc>
          <w:tcPr>
            <w:gridSpan w:val="6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4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4.1.2 Percentage of expenditure, excluding salary for infrastructure augmentation during last five years (INR in Lakhs) &amp; 4.4.1 Percentage of expenditure incurred on maintenance of infrastructure (physical and academic support facilities) excluding salary component during the last five years (INR in lakhs)</w:t>
            </w:r>
          </w:p>
          <w:p w:rsidR="00000000" w:rsidDel="00000000" w:rsidP="00000000" w:rsidRDefault="00000000" w:rsidRPr="00000000" w14:paraId="0000004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2019-20 year</w:t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Year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Budget allocated for infrastructure augmentation (INR in Lakh)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Expenditure for infrastructure augmentation(INR in Lakh)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Expenditure on maintenace of academic facilities (excluding salary for human resources) (INR in Lakh)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Expenditure on maintenance of physical facilities (excluding salary for human resources) (INR in Lakh)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Total expenditure excluding Salary (INR in Lakh)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2019-20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300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297.60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97.33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35.55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414.79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6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7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7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7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7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7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7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7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7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7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7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7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7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7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Formula: 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Percentage = </w:t>
        <w:tab/>
        <w:tab/>
        <w:t xml:space="preserve">Total Expenditure for infrastructure </w:t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augmentation, excluding salary</w:t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---------------------------------------------- X 100 </w:t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Total Expenditure excluding salary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29760118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X 100  = 71.74 %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41479528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mbria Math" w:cs="Cambria Math" w:eastAsia="Cambria Math" w:hAnsi="Cambria Math"/>
          <w:rtl w:val="0"/>
        </w:rPr>
        <w:t xml:space="preserve">𝑃𝑒𝑟𝑐𝑒𝑛𝑡𝑎𝑔𝑒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= </w:t>
        <w:tab/>
        <w:tab/>
        <w:t xml:space="preserve">Total expenditure incurred on maintenance of </w:t>
      </w:r>
    </w:p>
    <w:p w:rsidR="00000000" w:rsidDel="00000000" w:rsidP="00000000" w:rsidRDefault="00000000" w:rsidRPr="00000000" w14:paraId="0000008D">
      <w:pPr>
        <w:spacing w:after="0" w:lineRule="auto"/>
        <w:ind w:left="144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excluding salary during the last five years</w:t>
      </w:r>
    </w:p>
    <w:p w:rsidR="00000000" w:rsidDel="00000000" w:rsidP="00000000" w:rsidRDefault="00000000" w:rsidRPr="00000000" w14:paraId="0000008E">
      <w:pPr>
        <w:spacing w:after="0" w:lineRule="auto"/>
        <w:ind w:left="144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------------------------------------------------------------------   X 100</w:t>
      </w:r>
    </w:p>
    <w:p w:rsidR="00000000" w:rsidDel="00000000" w:rsidP="00000000" w:rsidRDefault="00000000" w:rsidRPr="00000000" w14:paraId="0000008F">
      <w:pPr>
        <w:ind w:left="72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Total expenditure excluding salary during the last five years</w:t>
      </w:r>
    </w:p>
    <w:p w:rsidR="00000000" w:rsidDel="00000000" w:rsidP="00000000" w:rsidRDefault="00000000" w:rsidRPr="00000000" w14:paraId="00000090">
      <w:pPr>
        <w:ind w:left="72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lineRule="auto"/>
        <w:ind w:left="72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9733461+3555297</w:t>
      </w:r>
    </w:p>
    <w:p w:rsidR="00000000" w:rsidDel="00000000" w:rsidP="00000000" w:rsidRDefault="00000000" w:rsidRPr="00000000" w14:paraId="00000092">
      <w:pPr>
        <w:spacing w:after="0" w:lineRule="auto"/>
        <w:ind w:left="72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---------------------------- X 100   = 32.03 %</w:t>
      </w:r>
    </w:p>
    <w:p w:rsidR="00000000" w:rsidDel="00000000" w:rsidP="00000000" w:rsidRDefault="00000000" w:rsidRPr="00000000" w14:paraId="00000093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41479528</w:t>
      </w:r>
    </w:p>
    <w:tbl>
      <w:tblPr>
        <w:tblStyle w:val="Table3"/>
        <w:tblW w:w="9010.0" w:type="dxa"/>
        <w:jc w:val="left"/>
        <w:tblLayout w:type="fixed"/>
        <w:tblLook w:val="0400"/>
      </w:tblPr>
      <w:tblGrid>
        <w:gridCol w:w="566"/>
        <w:gridCol w:w="1646"/>
        <w:gridCol w:w="2045"/>
        <w:gridCol w:w="1672"/>
        <w:gridCol w:w="1695"/>
        <w:gridCol w:w="1386"/>
        <w:tblGridChange w:id="0">
          <w:tblGrid>
            <w:gridCol w:w="566"/>
            <w:gridCol w:w="1646"/>
            <w:gridCol w:w="2045"/>
            <w:gridCol w:w="1672"/>
            <w:gridCol w:w="1695"/>
            <w:gridCol w:w="1386"/>
          </w:tblGrid>
        </w:tblGridChange>
      </w:tblGrid>
      <w:tr>
        <w:trPr>
          <w:cantSplit w:val="0"/>
          <w:trHeight w:val="1185" w:hRule="atLeast"/>
          <w:tblHeader w:val="0"/>
        </w:trPr>
        <w:tc>
          <w:tcPr>
            <w:gridSpan w:val="6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9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4.1.2 Percentage of expenditure, excluding salary for infrastructure augmentation during last five years (INR in Lakhs) &amp; 4.4.1 Percentage of expenditure incurred on maintenance of infrastructure (physical and academic support facilities) excluding salary component during the last five years (INR in lakhs)</w:t>
            </w:r>
          </w:p>
          <w:p w:rsidR="00000000" w:rsidDel="00000000" w:rsidP="00000000" w:rsidRDefault="00000000" w:rsidRPr="00000000" w14:paraId="0000009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2020-21</w:t>
            </w:r>
          </w:p>
          <w:p w:rsidR="00000000" w:rsidDel="00000000" w:rsidP="00000000" w:rsidRDefault="00000000" w:rsidRPr="00000000" w14:paraId="0000009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Year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Budget allocated for infrastructure augmentation (INR in Lakh)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Expenditure for infrastructure augmentation(INR in Lakh)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Expenditure on maintenace of academic facilities (excluding salary for human resources) (INR in Lakh)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Expenditure on maintenance of physical facilities (excluding salary for human resources) (INR in Lakh)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A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Total expenditure excluding Salary (INR in Lakh)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2020-21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8.96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98.27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35.78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441.45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A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B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B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B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B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B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B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B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B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B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B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B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B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B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B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B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C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C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C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C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C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C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6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Formula: </w:t>
      </w:r>
    </w:p>
    <w:p w:rsidR="00000000" w:rsidDel="00000000" w:rsidP="00000000" w:rsidRDefault="00000000" w:rsidRPr="00000000" w14:paraId="000000C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Percentage = </w:t>
        <w:tab/>
        <w:tab/>
        <w:t xml:space="preserve">Total Expenditure for infrastructure </w:t>
      </w:r>
    </w:p>
    <w:p w:rsidR="00000000" w:rsidDel="00000000" w:rsidP="00000000" w:rsidRDefault="00000000" w:rsidRPr="00000000" w14:paraId="000000C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augmentation, excluding salary</w:t>
      </w:r>
    </w:p>
    <w:p w:rsidR="00000000" w:rsidDel="00000000" w:rsidP="00000000" w:rsidRDefault="00000000" w:rsidRPr="00000000" w14:paraId="000000C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---------------------------------------------- X 100 </w:t>
      </w:r>
    </w:p>
    <w:p w:rsidR="00000000" w:rsidDel="00000000" w:rsidP="00000000" w:rsidRDefault="00000000" w:rsidRPr="00000000" w14:paraId="000000C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Total Expenditure excluding salary</w:t>
      </w:r>
    </w:p>
    <w:p w:rsidR="00000000" w:rsidDel="00000000" w:rsidP="00000000" w:rsidRDefault="00000000" w:rsidRPr="00000000" w14:paraId="000000C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896645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X 100  = 2.03 %</w:t>
      </w:r>
    </w:p>
    <w:p w:rsidR="00000000" w:rsidDel="00000000" w:rsidP="00000000" w:rsidRDefault="00000000" w:rsidRPr="00000000" w14:paraId="000000D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44145856</w:t>
      </w:r>
    </w:p>
    <w:p w:rsidR="00000000" w:rsidDel="00000000" w:rsidP="00000000" w:rsidRDefault="00000000" w:rsidRPr="00000000" w14:paraId="000000D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mbria Math" w:cs="Cambria Math" w:eastAsia="Cambria Math" w:hAnsi="Cambria Math"/>
          <w:rtl w:val="0"/>
        </w:rPr>
        <w:t xml:space="preserve">𝑃𝑒𝑟𝑐𝑒𝑛𝑡𝑎𝑔𝑒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= </w:t>
        <w:tab/>
        <w:tab/>
        <w:t xml:space="preserve">Total expenditure incurred on maintenance of </w:t>
      </w:r>
    </w:p>
    <w:p w:rsidR="00000000" w:rsidDel="00000000" w:rsidP="00000000" w:rsidRDefault="00000000" w:rsidRPr="00000000" w14:paraId="000000D6">
      <w:pPr>
        <w:spacing w:after="0" w:lineRule="auto"/>
        <w:ind w:left="144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excluding salary during the last five years</w:t>
      </w:r>
    </w:p>
    <w:p w:rsidR="00000000" w:rsidDel="00000000" w:rsidP="00000000" w:rsidRDefault="00000000" w:rsidRPr="00000000" w14:paraId="000000D7">
      <w:pPr>
        <w:spacing w:after="0" w:lineRule="auto"/>
        <w:ind w:left="144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------------------------------------------------------------------   X 100</w:t>
      </w:r>
    </w:p>
    <w:p w:rsidR="00000000" w:rsidDel="00000000" w:rsidP="00000000" w:rsidRDefault="00000000" w:rsidRPr="00000000" w14:paraId="000000D8">
      <w:pPr>
        <w:ind w:left="72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Total expenditure excluding salary during the last five years</w:t>
      </w:r>
    </w:p>
    <w:p w:rsidR="00000000" w:rsidDel="00000000" w:rsidP="00000000" w:rsidRDefault="00000000" w:rsidRPr="00000000" w14:paraId="000000D9">
      <w:pPr>
        <w:ind w:left="72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spacing w:after="0" w:lineRule="auto"/>
        <w:ind w:left="72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9827117+3578676</w:t>
      </w:r>
    </w:p>
    <w:p w:rsidR="00000000" w:rsidDel="00000000" w:rsidP="00000000" w:rsidRDefault="00000000" w:rsidRPr="00000000" w14:paraId="000000DB">
      <w:pPr>
        <w:spacing w:after="0" w:lineRule="auto"/>
        <w:ind w:left="72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---------------------------- X 100   = 30.36 %</w:t>
      </w:r>
    </w:p>
    <w:p w:rsidR="00000000" w:rsidDel="00000000" w:rsidP="00000000" w:rsidRDefault="00000000" w:rsidRPr="00000000" w14:paraId="000000DC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44145856</w:t>
      </w:r>
    </w:p>
    <w:tbl>
      <w:tblPr>
        <w:tblStyle w:val="Table4"/>
        <w:tblW w:w="9010.0" w:type="dxa"/>
        <w:jc w:val="left"/>
        <w:tblLayout w:type="fixed"/>
        <w:tblLook w:val="0400"/>
      </w:tblPr>
      <w:tblGrid>
        <w:gridCol w:w="566"/>
        <w:gridCol w:w="1646"/>
        <w:gridCol w:w="2045"/>
        <w:gridCol w:w="1672"/>
        <w:gridCol w:w="1695"/>
        <w:gridCol w:w="1386"/>
        <w:tblGridChange w:id="0">
          <w:tblGrid>
            <w:gridCol w:w="566"/>
            <w:gridCol w:w="1646"/>
            <w:gridCol w:w="2045"/>
            <w:gridCol w:w="1672"/>
            <w:gridCol w:w="1695"/>
            <w:gridCol w:w="1386"/>
          </w:tblGrid>
        </w:tblGridChange>
      </w:tblGrid>
      <w:tr>
        <w:trPr>
          <w:cantSplit w:val="0"/>
          <w:trHeight w:val="1185" w:hRule="atLeast"/>
          <w:tblHeader w:val="0"/>
        </w:trPr>
        <w:tc>
          <w:tcPr>
            <w:gridSpan w:val="6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D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4.1.2 Percentage of expenditure, excluding salary for infrastructure augmentation during last five years (INR in Lakhs) &amp; 4.4.1 Percentage of expenditure incurred on maintenance of infrastructure (physical and academic support facilities) excluding salary component during the last five years (INR in lakhs)</w:t>
            </w:r>
          </w:p>
          <w:p w:rsidR="00000000" w:rsidDel="00000000" w:rsidP="00000000" w:rsidRDefault="00000000" w:rsidRPr="00000000" w14:paraId="000000D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2021-22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E4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Year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E5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Budget allocated for infrastructure augmentation (INR in Lakh)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E6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Expenditure for infrastructure augmentation(INR in Lakh)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E7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Expenditure on maintenace of academic facilities (excluding salary for human resources) (INR in Lakh)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E8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Expenditure on maintenance of physical facilities (excluding salary for human resources) (INR in Lakh)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0E9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Total expenditure excluding Salary (INR in Lakh)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E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2021-22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E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E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18.81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E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43.05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E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153.60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E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985.18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F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F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F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F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F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F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F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F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F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F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F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F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F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F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F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0F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0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0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0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0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0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0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0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0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0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0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0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0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0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0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Formula: </w:t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Percentage = </w:t>
        <w:tab/>
        <w:tab/>
        <w:t xml:space="preserve">Total Expenditure for infrastructure </w:t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augmentation, excluding salary</w:t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---------------------------------------------- X 100 </w:t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Total Expenditure excluding salary</w:t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1881396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X 100  = 1.90 %</w:t>
      </w:r>
    </w:p>
    <w:p w:rsidR="00000000" w:rsidDel="00000000" w:rsidP="00000000" w:rsidRDefault="00000000" w:rsidRPr="00000000" w14:paraId="00000119">
      <w:pPr>
        <w:spacing w:after="0" w:line="240" w:lineRule="auto"/>
        <w:ind w:left="216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9,85,18,654</w:t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mbria Math" w:cs="Cambria Math" w:eastAsia="Cambria Math" w:hAnsi="Cambria Math"/>
          <w:rtl w:val="0"/>
        </w:rPr>
        <w:t xml:space="preserve">𝑃𝑒𝑟𝑐𝑒𝑛𝑡𝑎𝑔𝑒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= </w:t>
        <w:tab/>
        <w:tab/>
        <w:t xml:space="preserve">Total expenditure incurred on maintenance of </w:t>
      </w:r>
    </w:p>
    <w:p w:rsidR="00000000" w:rsidDel="00000000" w:rsidP="00000000" w:rsidRDefault="00000000" w:rsidRPr="00000000" w14:paraId="0000011E">
      <w:pPr>
        <w:spacing w:after="0" w:lineRule="auto"/>
        <w:ind w:left="144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excluding salary during the last five years</w:t>
      </w:r>
    </w:p>
    <w:p w:rsidR="00000000" w:rsidDel="00000000" w:rsidP="00000000" w:rsidRDefault="00000000" w:rsidRPr="00000000" w14:paraId="0000011F">
      <w:pPr>
        <w:spacing w:after="0" w:lineRule="auto"/>
        <w:ind w:left="144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------------------------------------------------------------------   X 100</w:t>
      </w:r>
    </w:p>
    <w:p w:rsidR="00000000" w:rsidDel="00000000" w:rsidP="00000000" w:rsidRDefault="00000000" w:rsidRPr="00000000" w14:paraId="00000120">
      <w:pPr>
        <w:ind w:left="72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Total expenditure excluding salary during the last five years</w:t>
      </w:r>
    </w:p>
    <w:p w:rsidR="00000000" w:rsidDel="00000000" w:rsidP="00000000" w:rsidRDefault="00000000" w:rsidRPr="00000000" w14:paraId="00000121">
      <w:pPr>
        <w:ind w:left="72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0" w:lineRule="auto"/>
        <w:ind w:left="72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4305020+15360079</w:t>
      </w:r>
    </w:p>
    <w:p w:rsidR="00000000" w:rsidDel="00000000" w:rsidP="00000000" w:rsidRDefault="00000000" w:rsidRPr="00000000" w14:paraId="00000123">
      <w:pPr>
        <w:spacing w:after="0" w:lineRule="auto"/>
        <w:ind w:left="72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---------------------------- X 100   = 19.96 %</w:t>
      </w:r>
    </w:p>
    <w:p w:rsidR="00000000" w:rsidDel="00000000" w:rsidP="00000000" w:rsidRDefault="00000000" w:rsidRPr="00000000" w14:paraId="00000124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98518654</w:t>
      </w:r>
    </w:p>
    <w:tbl>
      <w:tblPr>
        <w:tblStyle w:val="Table5"/>
        <w:tblW w:w="9010.0" w:type="dxa"/>
        <w:jc w:val="left"/>
        <w:tblLayout w:type="fixed"/>
        <w:tblLook w:val="0400"/>
      </w:tblPr>
      <w:tblGrid>
        <w:gridCol w:w="556"/>
        <w:gridCol w:w="1648"/>
        <w:gridCol w:w="2046"/>
        <w:gridCol w:w="1675"/>
        <w:gridCol w:w="1698"/>
        <w:gridCol w:w="1387"/>
        <w:tblGridChange w:id="0">
          <w:tblGrid>
            <w:gridCol w:w="556"/>
            <w:gridCol w:w="1648"/>
            <w:gridCol w:w="2046"/>
            <w:gridCol w:w="1675"/>
            <w:gridCol w:w="1698"/>
            <w:gridCol w:w="1387"/>
          </w:tblGrid>
        </w:tblGridChange>
      </w:tblGrid>
      <w:tr>
        <w:trPr>
          <w:cantSplit w:val="0"/>
          <w:trHeight w:val="1185" w:hRule="atLeast"/>
          <w:tblHeader w:val="0"/>
        </w:trPr>
        <w:tc>
          <w:tcPr>
            <w:gridSpan w:val="6"/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cccccc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4.1.2 Percentage of expenditure, excluding salary for infrastructure augmentation during last five years (INR in Lakhs) &amp; 4.4.1 Percentage of expenditure incurred on maintenance of infrastructure (physical and academic support facilities) excluding salary component during the last five years (INR in lakhs)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2022-23</w:t>
            </w:r>
          </w:p>
          <w:p w:rsidR="00000000" w:rsidDel="00000000" w:rsidP="00000000" w:rsidRDefault="00000000" w:rsidRPr="00000000" w14:paraId="0000012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2D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Year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2E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Budget allocated for infrastructure augmentation (INR in Lakh)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2F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Expenditure for infrastructure augmentation(INR in Lakh)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30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Expenditure on maintenace of academic facilities (excluding salary for human resources) (INR in Lakh)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31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Expenditure on maintenance of physical facilities (excluding salary for human resources) (INR in Lakh)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</w:tcPr>
          <w:p w:rsidR="00000000" w:rsidDel="00000000" w:rsidP="00000000" w:rsidRDefault="00000000" w:rsidRPr="00000000" w14:paraId="00000132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Total expenditure excluding Salary (INR in Lakh)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3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2022-23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3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3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256.87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3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33.22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3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122.71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3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976.57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3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3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3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3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3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3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3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4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4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4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4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4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4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4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47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48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49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4A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4B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4C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4D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4E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4F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50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cccccc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51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52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53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54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55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000000" w:space="0" w:sz="6" w:val="single"/>
              <w:right w:color="000000" w:space="0" w:sz="6" w:val="single"/>
            </w:tcBorders>
            <w:tcMar>
              <w:top w:w="0.0" w:type="dxa"/>
              <w:left w:w="45.0" w:type="dxa"/>
              <w:bottom w:w="0.0" w:type="dxa"/>
              <w:right w:w="45.0" w:type="dxa"/>
            </w:tcMar>
            <w:vAlign w:val="bottom"/>
          </w:tcPr>
          <w:p w:rsidR="00000000" w:rsidDel="00000000" w:rsidP="00000000" w:rsidRDefault="00000000" w:rsidRPr="00000000" w14:paraId="00000156">
            <w:pPr>
              <w:spacing w:after="0"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7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Formula: 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Percentage = </w:t>
        <w:tab/>
        <w:tab/>
        <w:t xml:space="preserve">Total Expenditure for infrastructure 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augmentation, excluding salary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---------------------------------------------- X 100 </w:t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Total Expenditure excluding salary</w:t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2,56,87,433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--------------- X 100  = 26.30 %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97657070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216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Cambria Math" w:cs="Cambria Math" w:eastAsia="Cambria Math" w:hAnsi="Cambria Math"/>
          <w:rtl w:val="0"/>
        </w:rPr>
        <w:t xml:space="preserve">𝑃𝑒𝑟𝑐𝑒𝑛𝑡𝑎𝑔𝑒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= </w:t>
        <w:tab/>
        <w:tab/>
        <w:t xml:space="preserve">Total expenditure incurred on maintenance of </w:t>
      </w:r>
    </w:p>
    <w:p w:rsidR="00000000" w:rsidDel="00000000" w:rsidP="00000000" w:rsidRDefault="00000000" w:rsidRPr="00000000" w14:paraId="00000167">
      <w:pPr>
        <w:spacing w:after="0" w:lineRule="auto"/>
        <w:ind w:left="144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excluding salary during the last five years</w:t>
      </w:r>
    </w:p>
    <w:p w:rsidR="00000000" w:rsidDel="00000000" w:rsidP="00000000" w:rsidRDefault="00000000" w:rsidRPr="00000000" w14:paraId="00000168">
      <w:pPr>
        <w:spacing w:after="0" w:lineRule="auto"/>
        <w:ind w:left="144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------------------------------------------------------------------   X 100</w:t>
      </w:r>
    </w:p>
    <w:p w:rsidR="00000000" w:rsidDel="00000000" w:rsidP="00000000" w:rsidRDefault="00000000" w:rsidRPr="00000000" w14:paraId="00000169">
      <w:pPr>
        <w:ind w:left="72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Total expenditure excluding salary during the last five years</w:t>
      </w:r>
    </w:p>
    <w:p w:rsidR="00000000" w:rsidDel="00000000" w:rsidP="00000000" w:rsidRDefault="00000000" w:rsidRPr="00000000" w14:paraId="0000016A">
      <w:pPr>
        <w:ind w:left="720" w:firstLine="72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spacing w:after="0" w:lineRule="auto"/>
        <w:ind w:left="72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33,22,197+ 1,22,71,740</w:t>
      </w:r>
    </w:p>
    <w:p w:rsidR="00000000" w:rsidDel="00000000" w:rsidP="00000000" w:rsidRDefault="00000000" w:rsidRPr="00000000" w14:paraId="0000016C">
      <w:pPr>
        <w:spacing w:after="0" w:lineRule="auto"/>
        <w:ind w:left="720" w:firstLine="72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---------------------------- X 100   = 15.96 %</w:t>
      </w:r>
    </w:p>
    <w:p w:rsidR="00000000" w:rsidDel="00000000" w:rsidP="00000000" w:rsidRDefault="00000000" w:rsidRPr="00000000" w14:paraId="0000016D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rtl w:val="0"/>
        </w:rPr>
        <w:t xml:space="preserve">                                   97657070</w:t>
      </w:r>
    </w:p>
    <w:p w:rsidR="00000000" w:rsidDel="00000000" w:rsidP="00000000" w:rsidRDefault="00000000" w:rsidRPr="00000000" w14:paraId="0000016E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4.4.1 Average Expenditure incurred on maintenance of Physical Facilities and Academic Support Facilities Excluding Salary Component as a percentage during the Last Five Years</w:t>
      </w:r>
    </w:p>
    <w:tbl>
      <w:tblPr>
        <w:tblStyle w:val="Table6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05"/>
        <w:gridCol w:w="1080"/>
        <w:gridCol w:w="3420"/>
        <w:gridCol w:w="2520"/>
        <w:gridCol w:w="1191"/>
        <w:tblGridChange w:id="0">
          <w:tblGrid>
            <w:gridCol w:w="805"/>
            <w:gridCol w:w="1080"/>
            <w:gridCol w:w="3420"/>
            <w:gridCol w:w="2520"/>
            <w:gridCol w:w="119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Sl.No</w:t>
            </w:r>
          </w:p>
        </w:tc>
        <w:tc>
          <w:tcPr/>
          <w:p w:rsidR="00000000" w:rsidDel="00000000" w:rsidP="00000000" w:rsidRDefault="00000000" w:rsidRPr="00000000" w14:paraId="0000017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Year </w:t>
            </w:r>
          </w:p>
        </w:tc>
        <w:tc>
          <w:tcPr/>
          <w:p w:rsidR="00000000" w:rsidDel="00000000" w:rsidP="00000000" w:rsidRDefault="00000000" w:rsidRPr="00000000" w14:paraId="0000017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Expenditure on Academic &amp; Physical Facilities (Excluding Salary for Human Resources)</w:t>
            </w:r>
          </w:p>
        </w:tc>
        <w:tc>
          <w:tcPr/>
          <w:p w:rsidR="00000000" w:rsidDel="00000000" w:rsidP="00000000" w:rsidRDefault="00000000" w:rsidRPr="00000000" w14:paraId="0000017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Total Expenditure Excluding Salary</w:t>
            </w:r>
          </w:p>
        </w:tc>
        <w:tc>
          <w:tcPr/>
          <w:p w:rsidR="00000000" w:rsidDel="00000000" w:rsidP="00000000" w:rsidRDefault="00000000" w:rsidRPr="00000000" w14:paraId="00000175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Percentage per year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6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17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2022-23</w:t>
            </w:r>
          </w:p>
        </w:tc>
        <w:tc>
          <w:tcPr/>
          <w:p w:rsidR="00000000" w:rsidDel="00000000" w:rsidP="00000000" w:rsidRDefault="00000000" w:rsidRPr="00000000" w14:paraId="0000017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1,55,93,937</w:t>
            </w:r>
          </w:p>
        </w:tc>
        <w:tc>
          <w:tcPr/>
          <w:p w:rsidR="00000000" w:rsidDel="00000000" w:rsidP="00000000" w:rsidRDefault="00000000" w:rsidRPr="00000000" w14:paraId="0000017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9,76,57,070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15.96%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B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17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2021-22</w:t>
            </w:r>
          </w:p>
        </w:tc>
        <w:tc>
          <w:tcPr/>
          <w:p w:rsidR="00000000" w:rsidDel="00000000" w:rsidP="00000000" w:rsidRDefault="00000000" w:rsidRPr="00000000" w14:paraId="0000017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1,02,96,127</w:t>
            </w:r>
          </w:p>
        </w:tc>
        <w:tc>
          <w:tcPr/>
          <w:p w:rsidR="00000000" w:rsidDel="00000000" w:rsidP="00000000" w:rsidRDefault="00000000" w:rsidRPr="00000000" w14:paraId="0000017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9,85,18,654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F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19.96%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0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18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2020-21</w:t>
            </w:r>
          </w:p>
        </w:tc>
        <w:tc>
          <w:tcPr/>
          <w:p w:rsidR="00000000" w:rsidDel="00000000" w:rsidP="00000000" w:rsidRDefault="00000000" w:rsidRPr="00000000" w14:paraId="0000018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1,34,05,793</w:t>
            </w:r>
          </w:p>
        </w:tc>
        <w:tc>
          <w:tcPr/>
          <w:p w:rsidR="00000000" w:rsidDel="00000000" w:rsidP="00000000" w:rsidRDefault="00000000" w:rsidRPr="00000000" w14:paraId="0000018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4,41,45,856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4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30.36%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5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186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2019-20</w:t>
            </w:r>
          </w:p>
        </w:tc>
        <w:tc>
          <w:tcPr/>
          <w:p w:rsidR="00000000" w:rsidDel="00000000" w:rsidP="00000000" w:rsidRDefault="00000000" w:rsidRPr="00000000" w14:paraId="00000187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1,32,88,758</w:t>
            </w:r>
          </w:p>
        </w:tc>
        <w:tc>
          <w:tcPr/>
          <w:p w:rsidR="00000000" w:rsidDel="00000000" w:rsidP="00000000" w:rsidRDefault="00000000" w:rsidRPr="00000000" w14:paraId="00000188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4,14,79,528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9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32.03%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8A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18B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2018-19</w:t>
            </w:r>
          </w:p>
        </w:tc>
        <w:tc>
          <w:tcPr/>
          <w:p w:rsidR="00000000" w:rsidDel="00000000" w:rsidP="00000000" w:rsidRDefault="00000000" w:rsidRPr="00000000" w14:paraId="0000018C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1,20,76,153</w:t>
            </w:r>
          </w:p>
        </w:tc>
        <w:tc>
          <w:tcPr/>
          <w:p w:rsidR="00000000" w:rsidDel="00000000" w:rsidP="00000000" w:rsidRDefault="00000000" w:rsidRPr="00000000" w14:paraId="0000018D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3,53,05,914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E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34.20%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18F">
            <w:pPr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Total</w:t>
            </w:r>
          </w:p>
        </w:tc>
        <w:tc>
          <w:tcPr/>
          <w:p w:rsidR="00000000" w:rsidDel="00000000" w:rsidP="00000000" w:rsidRDefault="00000000" w:rsidRPr="00000000" w14:paraId="00000191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6,46,60,768</w:t>
            </w:r>
          </w:p>
        </w:tc>
        <w:tc>
          <w:tcPr/>
          <w:p w:rsidR="00000000" w:rsidDel="00000000" w:rsidP="00000000" w:rsidRDefault="00000000" w:rsidRPr="00000000" w14:paraId="00000192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31,71,07,022</w:t>
            </w:r>
          </w:p>
        </w:tc>
        <w:tc>
          <w:tcPr/>
          <w:p w:rsidR="00000000" w:rsidDel="00000000" w:rsidP="00000000" w:rsidRDefault="00000000" w:rsidRPr="00000000" w14:paraId="00000193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9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Percentage =</w:t>
      </w:r>
    </w:p>
    <w:p w:rsidR="00000000" w:rsidDel="00000000" w:rsidP="00000000" w:rsidRDefault="00000000" w:rsidRPr="00000000" w14:paraId="00000196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Total Expenditure on maintenance of infrastructure excluding salary during the last five years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X 100</w:t>
      </w:r>
    </w:p>
    <w:p w:rsidR="00000000" w:rsidDel="00000000" w:rsidP="00000000" w:rsidRDefault="00000000" w:rsidRPr="00000000" w14:paraId="00000197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Total Expenditure Excluding salary during the last five years</w:t>
      </w:r>
    </w:p>
    <w:p w:rsidR="00000000" w:rsidDel="00000000" w:rsidP="00000000" w:rsidRDefault="00000000" w:rsidRPr="00000000" w14:paraId="00000198">
      <w:pPr>
        <w:spacing w:after="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spacing w:after="0" w:lineRule="auto"/>
        <w:rPr>
          <w:rFonts w:ascii="Times New Roman" w:cs="Times New Roman" w:eastAsia="Times New Roman" w:hAnsi="Times New Roman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u w:val="single"/>
          <w:rtl w:val="0"/>
        </w:rPr>
        <w:t xml:space="preserve">6,46,60,768  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X 100   = 20.39%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31,71,07,022</w:t>
      </w:r>
    </w:p>
    <w:p w:rsidR="00000000" w:rsidDel="00000000" w:rsidP="00000000" w:rsidRDefault="00000000" w:rsidRPr="00000000" w14:paraId="0000019B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ind w:left="6480" w:firstLine="720"/>
        <w:rPr>
          <w:rFonts w:ascii="Times New Roman" w:cs="Times New Roman" w:eastAsia="Times New Roman" w:hAnsi="Times New Roman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Principal</w:t>
      </w:r>
    </w:p>
    <w:sectPr>
      <w:headerReference r:id="rId7" w:type="default"/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  <w:font w:name="Cambria Math">
    <w:embedRegular w:fontKey="{00000000-0000-0000-0000-000000000000}" r:id="rId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9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5731510" cy="1128530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31510" cy="112853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IN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FE7A5F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4A2D4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A2D43"/>
  </w:style>
  <w:style w:type="paragraph" w:styleId="Footer">
    <w:name w:val="footer"/>
    <w:basedOn w:val="Normal"/>
    <w:link w:val="FooterChar"/>
    <w:uiPriority w:val="99"/>
    <w:unhideWhenUsed w:val="1"/>
    <w:rsid w:val="004A2D4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A2D43"/>
  </w:style>
  <w:style w:type="table" w:styleId="TableGrid">
    <w:name w:val="Table Grid"/>
    <w:basedOn w:val="TableNormal"/>
    <w:uiPriority w:val="39"/>
    <w:rsid w:val="004A2D4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PlaceholderText">
    <w:name w:val="Placeholder Text"/>
    <w:basedOn w:val="DefaultParagraphFont"/>
    <w:uiPriority w:val="99"/>
    <w:semiHidden w:val="1"/>
    <w:rsid w:val="005E3F82"/>
    <w:rPr>
      <w:color w:val="80808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ZKNsYVvKGR4xROk7/BIeW7+7HA==">CgMxLjAyCGguZ2pkZ3hzOAByITE3YjBlaFlMN1JkQm1hTk9mSXlPUk5nYVJ6TFM4c2EtMQ==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2023-11-08T10:35:00Z</dcterms:created>
  <dc:creator>QMS</dc:creator>
</cp:coreProperties>
</file>